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DF6" w:rsidRPr="00D5621D" w:rsidRDefault="00D5621D">
      <w:pPr>
        <w:pStyle w:val="Heading1"/>
        <w:rPr>
          <w:b/>
          <w:sz w:val="56"/>
          <w:szCs w:val="56"/>
        </w:rPr>
      </w:pPr>
      <w:r w:rsidRPr="00D5621D">
        <w:rPr>
          <w:b/>
          <w:sz w:val="56"/>
          <w:szCs w:val="56"/>
        </w:rPr>
        <w:t>ARE 690: Teaching practicum</w:t>
      </w:r>
    </w:p>
    <w:tbl>
      <w:tblPr>
        <w:tblW w:w="10080" w:type="dxa"/>
        <w:tblInd w:w="-180" w:type="dxa"/>
        <w:tblLook w:val="04A0" w:firstRow="1" w:lastRow="0" w:firstColumn="1" w:lastColumn="0" w:noHBand="0" w:noVBand="1"/>
      </w:tblPr>
      <w:tblGrid>
        <w:gridCol w:w="3690"/>
        <w:gridCol w:w="3185"/>
        <w:gridCol w:w="3205"/>
      </w:tblGrid>
      <w:tr w:rsidR="00F906D8" w:rsidRPr="009819CD" w:rsidTr="00E751DA">
        <w:tc>
          <w:tcPr>
            <w:tcW w:w="3690" w:type="dxa"/>
            <w:shd w:val="clear" w:color="auto" w:fill="auto"/>
          </w:tcPr>
          <w:p w:rsidR="00F906D8" w:rsidRPr="009819CD" w:rsidRDefault="00DD25A1" w:rsidP="00DD25A1">
            <w:pPr>
              <w:autoSpaceDE w:val="0"/>
              <w:autoSpaceDN w:val="0"/>
              <w:adjustRightInd w:val="0"/>
              <w:spacing w:after="120"/>
              <w:rPr>
                <w:rFonts w:ascii="Calibri" w:hAnsi="Calibri"/>
                <w:b/>
                <w:sz w:val="20"/>
                <w:szCs w:val="20"/>
              </w:rPr>
            </w:pPr>
            <w:r>
              <w:rPr>
                <w:rFonts w:ascii="Calibri" w:hAnsi="Calibri"/>
                <w:b/>
                <w:sz w:val="20"/>
                <w:szCs w:val="20"/>
              </w:rPr>
              <w:t>Instructor</w:t>
            </w:r>
            <w:r w:rsidR="00F906D8" w:rsidRPr="009819CD">
              <w:rPr>
                <w:rFonts w:ascii="Calibri" w:hAnsi="Calibri"/>
                <w:b/>
                <w:sz w:val="20"/>
                <w:szCs w:val="20"/>
              </w:rPr>
              <w:t>:</w:t>
            </w:r>
            <w:r w:rsidR="00F906D8" w:rsidRPr="009819CD">
              <w:rPr>
                <w:rFonts w:ascii="Calibri" w:hAnsi="Calibri"/>
                <w:sz w:val="20"/>
                <w:szCs w:val="20"/>
              </w:rPr>
              <w:t xml:space="preserve"> Peter Schaeffer</w:t>
            </w:r>
            <w:r w:rsidR="00F906D8" w:rsidRPr="009819CD">
              <w:rPr>
                <w:rFonts w:ascii="Calibri" w:hAnsi="Calibri"/>
                <w:sz w:val="20"/>
                <w:szCs w:val="20"/>
              </w:rPr>
              <w:br/>
            </w:r>
            <w:r w:rsidR="00F906D8" w:rsidRPr="00DD25A1">
              <w:rPr>
                <w:rFonts w:ascii="Calibri" w:hAnsi="Calibri"/>
                <w:b/>
                <w:sz w:val="20"/>
                <w:szCs w:val="20"/>
              </w:rPr>
              <w:t>Office:</w:t>
            </w:r>
            <w:r w:rsidR="00F906D8" w:rsidRPr="009819CD">
              <w:rPr>
                <w:rFonts w:ascii="Calibri" w:hAnsi="Calibri"/>
                <w:sz w:val="20"/>
                <w:szCs w:val="20"/>
              </w:rPr>
              <w:t xml:space="preserve"> 4415 Ag</w:t>
            </w:r>
            <w:r>
              <w:rPr>
                <w:rFonts w:ascii="Calibri" w:hAnsi="Calibri"/>
                <w:sz w:val="20"/>
                <w:szCs w:val="20"/>
              </w:rPr>
              <w:t>ricultural</w:t>
            </w:r>
            <w:r w:rsidR="00F906D8" w:rsidRPr="009819CD">
              <w:rPr>
                <w:rFonts w:ascii="Calibri" w:hAnsi="Calibri"/>
                <w:sz w:val="20"/>
                <w:szCs w:val="20"/>
              </w:rPr>
              <w:t xml:space="preserve"> Sciences B</w:t>
            </w:r>
            <w:r>
              <w:rPr>
                <w:rFonts w:ascii="Calibri" w:hAnsi="Calibri"/>
                <w:sz w:val="20"/>
                <w:szCs w:val="20"/>
              </w:rPr>
              <w:t>uil</w:t>
            </w:r>
            <w:r w:rsidR="00F906D8" w:rsidRPr="009819CD">
              <w:rPr>
                <w:rFonts w:ascii="Calibri" w:hAnsi="Calibri"/>
                <w:sz w:val="20"/>
                <w:szCs w:val="20"/>
              </w:rPr>
              <w:t>d</w:t>
            </w:r>
            <w:r>
              <w:rPr>
                <w:rFonts w:ascii="Calibri" w:hAnsi="Calibri"/>
                <w:sz w:val="20"/>
                <w:szCs w:val="20"/>
              </w:rPr>
              <w:t>in</w:t>
            </w:r>
            <w:r w:rsidR="00F906D8" w:rsidRPr="009819CD">
              <w:rPr>
                <w:rFonts w:ascii="Calibri" w:hAnsi="Calibri"/>
                <w:sz w:val="20"/>
                <w:szCs w:val="20"/>
              </w:rPr>
              <w:t>g</w:t>
            </w:r>
          </w:p>
        </w:tc>
        <w:tc>
          <w:tcPr>
            <w:tcW w:w="3185" w:type="dxa"/>
            <w:shd w:val="clear" w:color="auto" w:fill="auto"/>
          </w:tcPr>
          <w:p w:rsidR="00F906D8" w:rsidRPr="009819CD" w:rsidRDefault="00F614BA" w:rsidP="00E751DA">
            <w:pPr>
              <w:autoSpaceDE w:val="0"/>
              <w:autoSpaceDN w:val="0"/>
              <w:adjustRightInd w:val="0"/>
              <w:spacing w:after="120"/>
              <w:ind w:left="430"/>
              <w:rPr>
                <w:rFonts w:ascii="Calibri" w:hAnsi="Calibri"/>
                <w:b/>
                <w:sz w:val="20"/>
                <w:szCs w:val="20"/>
              </w:rPr>
            </w:pPr>
            <w:hyperlink r:id="rId11" w:history="1">
              <w:r w:rsidR="00DD25A1" w:rsidRPr="008B1B75">
                <w:rPr>
                  <w:rStyle w:val="Hyperlink"/>
                  <w:rFonts w:ascii="Calibri" w:hAnsi="Calibri"/>
                  <w:sz w:val="20"/>
                  <w:szCs w:val="20"/>
                  <w:lang w:val="de-DE"/>
                </w:rPr>
                <w:t>Peter.Schaeffer@mail.wvu.edu</w:t>
              </w:r>
            </w:hyperlink>
            <w:r w:rsidR="00F906D8" w:rsidRPr="009819CD">
              <w:rPr>
                <w:rFonts w:ascii="Calibri" w:hAnsi="Calibri"/>
                <w:sz w:val="20"/>
                <w:szCs w:val="20"/>
                <w:lang w:val="de-DE"/>
              </w:rPr>
              <w:br/>
            </w:r>
            <w:r w:rsidR="00F906D8" w:rsidRPr="009819CD">
              <w:rPr>
                <w:rFonts w:ascii="Calibri" w:hAnsi="Calibri"/>
                <w:sz w:val="20"/>
                <w:szCs w:val="20"/>
              </w:rPr>
              <w:t>304-293-5572</w:t>
            </w:r>
          </w:p>
        </w:tc>
        <w:tc>
          <w:tcPr>
            <w:tcW w:w="3205" w:type="dxa"/>
            <w:shd w:val="clear" w:color="auto" w:fill="auto"/>
          </w:tcPr>
          <w:p w:rsidR="00F906D8" w:rsidRPr="009819CD" w:rsidRDefault="00F906D8" w:rsidP="00DD25A1">
            <w:pPr>
              <w:autoSpaceDE w:val="0"/>
              <w:autoSpaceDN w:val="0"/>
              <w:adjustRightInd w:val="0"/>
              <w:spacing w:after="120"/>
              <w:jc w:val="right"/>
              <w:rPr>
                <w:rFonts w:ascii="Calibri" w:hAnsi="Calibri"/>
                <w:b/>
                <w:sz w:val="20"/>
                <w:szCs w:val="20"/>
              </w:rPr>
            </w:pPr>
            <w:r w:rsidRPr="009819CD">
              <w:rPr>
                <w:rFonts w:ascii="Calibri" w:hAnsi="Calibri"/>
                <w:b/>
                <w:sz w:val="20"/>
                <w:szCs w:val="20"/>
              </w:rPr>
              <w:t>Office Hours:</w:t>
            </w:r>
            <w:r w:rsidRPr="009819CD">
              <w:rPr>
                <w:rFonts w:ascii="Calibri" w:hAnsi="Calibri"/>
                <w:sz w:val="20"/>
                <w:szCs w:val="20"/>
              </w:rPr>
              <w:t xml:space="preserve"> By appointment</w:t>
            </w:r>
          </w:p>
        </w:tc>
      </w:tr>
    </w:tbl>
    <w:p w:rsidR="00F906D8" w:rsidRPr="00055485" w:rsidRDefault="00F906D8" w:rsidP="00F906D8">
      <w:pPr>
        <w:spacing w:after="120" w:line="240" w:lineRule="auto"/>
        <w:jc w:val="both"/>
        <w:rPr>
          <w:rFonts w:ascii="Calibri" w:hAnsi="Calibri"/>
          <w:b/>
        </w:rPr>
      </w:pPr>
      <w:r w:rsidRPr="00055485">
        <w:rPr>
          <w:rFonts w:ascii="Calibri" w:hAnsi="Calibri"/>
          <w:b/>
          <w:bCs/>
        </w:rPr>
        <w:t>Course Objective</w:t>
      </w:r>
      <w:r w:rsidRPr="00055485">
        <w:rPr>
          <w:rFonts w:ascii="Calibri" w:hAnsi="Calibri"/>
          <w:b/>
        </w:rPr>
        <w:t>s</w:t>
      </w:r>
    </w:p>
    <w:p w:rsidR="003F3D1D" w:rsidRDefault="00F906D8" w:rsidP="00F906D8">
      <w:pPr>
        <w:spacing w:before="0" w:after="120" w:line="240" w:lineRule="auto"/>
        <w:rPr>
          <w:rFonts w:ascii="Calibri" w:hAnsi="Calibri"/>
        </w:rPr>
      </w:pPr>
      <w:r w:rsidRPr="00055485">
        <w:rPr>
          <w:rFonts w:ascii="Calibri" w:hAnsi="Calibri"/>
        </w:rPr>
        <w:t>The objective of th</w:t>
      </w:r>
      <w:r w:rsidR="00D5621D">
        <w:rPr>
          <w:rFonts w:ascii="Calibri" w:hAnsi="Calibri"/>
        </w:rPr>
        <w:t>is</w:t>
      </w:r>
      <w:r w:rsidRPr="00055485">
        <w:rPr>
          <w:rFonts w:ascii="Calibri" w:hAnsi="Calibri"/>
        </w:rPr>
        <w:t xml:space="preserve"> course is to </w:t>
      </w:r>
      <w:r w:rsidR="008160D1">
        <w:rPr>
          <w:rFonts w:ascii="Calibri" w:hAnsi="Calibri"/>
        </w:rPr>
        <w:t>provide</w:t>
      </w:r>
      <w:r w:rsidR="003F3D1D">
        <w:rPr>
          <w:rFonts w:ascii="Calibri" w:hAnsi="Calibri"/>
        </w:rPr>
        <w:t xml:space="preserve"> the student </w:t>
      </w:r>
      <w:r w:rsidR="008160D1">
        <w:rPr>
          <w:rFonts w:ascii="Calibri" w:hAnsi="Calibri"/>
        </w:rPr>
        <w:t>with</w:t>
      </w:r>
      <w:r>
        <w:rPr>
          <w:rFonts w:ascii="Calibri" w:hAnsi="Calibri"/>
        </w:rPr>
        <w:t xml:space="preserve"> teaching experience</w:t>
      </w:r>
      <w:r w:rsidR="008160D1">
        <w:rPr>
          <w:rFonts w:ascii="Calibri" w:hAnsi="Calibri"/>
        </w:rPr>
        <w:t xml:space="preserve"> and on-the-job training and instruction</w:t>
      </w:r>
      <w:r>
        <w:rPr>
          <w:rFonts w:ascii="Calibri" w:hAnsi="Calibri"/>
        </w:rPr>
        <w:t xml:space="preserve">. </w:t>
      </w:r>
      <w:r w:rsidR="003F3D1D">
        <w:rPr>
          <w:rFonts w:ascii="Calibri" w:hAnsi="Calibri"/>
        </w:rPr>
        <w:t xml:space="preserve">To provide many opportunities to practice, enrollment in this course is limited to one student per practice opportunity, </w:t>
      </w:r>
      <w:r w:rsidR="008160D1">
        <w:rPr>
          <w:rFonts w:ascii="Calibri" w:hAnsi="Calibri"/>
        </w:rPr>
        <w:t xml:space="preserve">which is </w:t>
      </w:r>
      <w:r w:rsidR="003F3D1D">
        <w:rPr>
          <w:rFonts w:ascii="Calibri" w:hAnsi="Calibri"/>
        </w:rPr>
        <w:t>a regular 3-credit hour class taught by the instructor.</w:t>
      </w:r>
    </w:p>
    <w:p w:rsidR="00EB775E" w:rsidRDefault="00EB775E" w:rsidP="00F906D8">
      <w:pPr>
        <w:spacing w:before="0" w:after="120" w:line="240" w:lineRule="auto"/>
        <w:rPr>
          <w:rFonts w:ascii="Calibri" w:hAnsi="Calibri"/>
        </w:rPr>
      </w:pPr>
      <w:r>
        <w:rPr>
          <w:rFonts w:ascii="Calibri" w:hAnsi="Calibri"/>
        </w:rPr>
        <w:t>In general terms, the student will enhance her/his</w:t>
      </w:r>
    </w:p>
    <w:p w:rsidR="00EB775E" w:rsidRDefault="00EB775E" w:rsidP="00EB775E">
      <w:pPr>
        <w:pStyle w:val="ListParagraph"/>
        <w:numPr>
          <w:ilvl w:val="0"/>
          <w:numId w:val="23"/>
        </w:numPr>
        <w:spacing w:before="0" w:after="120" w:line="240" w:lineRule="auto"/>
        <w:rPr>
          <w:rFonts w:ascii="Calibri" w:hAnsi="Calibri"/>
        </w:rPr>
      </w:pPr>
      <w:r>
        <w:rPr>
          <w:rFonts w:ascii="Calibri" w:hAnsi="Calibri"/>
        </w:rPr>
        <w:t>Instructional (lesson) design skills;</w:t>
      </w:r>
    </w:p>
    <w:p w:rsidR="00EB775E" w:rsidRDefault="00EB775E" w:rsidP="00EB775E">
      <w:pPr>
        <w:pStyle w:val="ListParagraph"/>
        <w:numPr>
          <w:ilvl w:val="0"/>
          <w:numId w:val="23"/>
        </w:numPr>
        <w:spacing w:before="0" w:after="120" w:line="240" w:lineRule="auto"/>
        <w:rPr>
          <w:rFonts w:ascii="Calibri" w:hAnsi="Calibri"/>
        </w:rPr>
      </w:pPr>
      <w:r>
        <w:rPr>
          <w:rFonts w:ascii="Calibri" w:hAnsi="Calibri"/>
        </w:rPr>
        <w:t>delivery skills; and</w:t>
      </w:r>
    </w:p>
    <w:p w:rsidR="00EB775E" w:rsidRPr="00EB775E" w:rsidRDefault="00EB775E" w:rsidP="00EB775E">
      <w:pPr>
        <w:pStyle w:val="ListParagraph"/>
        <w:numPr>
          <w:ilvl w:val="0"/>
          <w:numId w:val="23"/>
        </w:numPr>
        <w:spacing w:before="0" w:after="120" w:line="240" w:lineRule="auto"/>
        <w:rPr>
          <w:rFonts w:ascii="Calibri" w:hAnsi="Calibri"/>
        </w:rPr>
      </w:pPr>
      <w:r>
        <w:rPr>
          <w:rFonts w:ascii="Calibri" w:hAnsi="Calibri"/>
        </w:rPr>
        <w:t>course management skills.</w:t>
      </w:r>
    </w:p>
    <w:p w:rsidR="004E1AED" w:rsidRDefault="00F906D8" w:rsidP="00F906D8">
      <w:pPr>
        <w:spacing w:before="0" w:after="120" w:line="240" w:lineRule="auto"/>
        <w:rPr>
          <w:rFonts w:ascii="Calibri" w:hAnsi="Calibri"/>
        </w:rPr>
      </w:pPr>
      <w:r>
        <w:rPr>
          <w:rFonts w:ascii="Calibri" w:hAnsi="Calibri"/>
        </w:rPr>
        <w:t xml:space="preserve">Specific objectives </w:t>
      </w:r>
      <w:r w:rsidR="003F3D1D">
        <w:rPr>
          <w:rFonts w:ascii="Calibri" w:hAnsi="Calibri"/>
        </w:rPr>
        <w:t xml:space="preserve">of this course </w:t>
      </w:r>
      <w:r>
        <w:rPr>
          <w:rFonts w:ascii="Calibri" w:hAnsi="Calibri"/>
        </w:rPr>
        <w:t xml:space="preserve">are </w:t>
      </w:r>
      <w:r w:rsidR="003F3D1D">
        <w:rPr>
          <w:rFonts w:ascii="Calibri" w:hAnsi="Calibri"/>
        </w:rPr>
        <w:t xml:space="preserve">to </w:t>
      </w:r>
      <w:r>
        <w:rPr>
          <w:rFonts w:ascii="Calibri" w:hAnsi="Calibri"/>
        </w:rPr>
        <w:t>learn</w:t>
      </w:r>
      <w:r w:rsidR="003F3D1D">
        <w:rPr>
          <w:rFonts w:ascii="Calibri" w:hAnsi="Calibri"/>
        </w:rPr>
        <w:t xml:space="preserve"> how</w:t>
      </w:r>
      <w:r>
        <w:rPr>
          <w:rFonts w:ascii="Calibri" w:hAnsi="Calibri"/>
        </w:rPr>
        <w:t xml:space="preserve"> to:</w:t>
      </w:r>
    </w:p>
    <w:p w:rsidR="003F3D1D" w:rsidRDefault="003F3D1D" w:rsidP="00DD25A1">
      <w:pPr>
        <w:pStyle w:val="ListParagraph"/>
        <w:numPr>
          <w:ilvl w:val="0"/>
          <w:numId w:val="19"/>
        </w:numPr>
        <w:spacing w:before="0" w:after="120" w:line="240" w:lineRule="auto"/>
        <w:rPr>
          <w:rFonts w:ascii="Calibri" w:hAnsi="Calibri"/>
        </w:rPr>
      </w:pPr>
      <w:r>
        <w:rPr>
          <w:rFonts w:ascii="Calibri" w:hAnsi="Calibri"/>
        </w:rPr>
        <w:t>Identify and formulate desired learning outcomes for each class session.</w:t>
      </w:r>
    </w:p>
    <w:p w:rsidR="00DD25A1" w:rsidRDefault="00F906D8" w:rsidP="00DD25A1">
      <w:pPr>
        <w:pStyle w:val="ListParagraph"/>
        <w:numPr>
          <w:ilvl w:val="0"/>
          <w:numId w:val="19"/>
        </w:numPr>
        <w:spacing w:before="0" w:after="120" w:line="240" w:lineRule="auto"/>
        <w:rPr>
          <w:rFonts w:ascii="Calibri" w:hAnsi="Calibri"/>
        </w:rPr>
      </w:pPr>
      <w:r w:rsidRPr="00DD25A1">
        <w:rPr>
          <w:rFonts w:ascii="Calibri" w:hAnsi="Calibri"/>
        </w:rPr>
        <w:t>Organize the use of class time through planning and developing lesson plans.</w:t>
      </w:r>
    </w:p>
    <w:p w:rsidR="00F906D8" w:rsidRDefault="00F906D8" w:rsidP="00DD25A1">
      <w:pPr>
        <w:pStyle w:val="ListParagraph"/>
        <w:numPr>
          <w:ilvl w:val="0"/>
          <w:numId w:val="19"/>
        </w:numPr>
        <w:spacing w:before="0" w:after="120" w:line="240" w:lineRule="auto"/>
        <w:rPr>
          <w:rFonts w:ascii="Calibri" w:hAnsi="Calibri"/>
        </w:rPr>
      </w:pPr>
      <w:r w:rsidRPr="00F906D8">
        <w:rPr>
          <w:rFonts w:ascii="Calibri" w:hAnsi="Calibri"/>
        </w:rPr>
        <w:t>Use classroo</w:t>
      </w:r>
      <w:r w:rsidR="00DD25A1">
        <w:rPr>
          <w:rFonts w:ascii="Calibri" w:hAnsi="Calibri"/>
        </w:rPr>
        <w:t>m technology to enhance lesson presentation</w:t>
      </w:r>
      <w:r w:rsidRPr="00F906D8">
        <w:rPr>
          <w:rFonts w:ascii="Calibri" w:hAnsi="Calibri"/>
        </w:rPr>
        <w:t>.</w:t>
      </w:r>
    </w:p>
    <w:p w:rsidR="003F3D1D" w:rsidRDefault="003F3D1D" w:rsidP="00DD25A1">
      <w:pPr>
        <w:pStyle w:val="ListParagraph"/>
        <w:numPr>
          <w:ilvl w:val="0"/>
          <w:numId w:val="19"/>
        </w:numPr>
        <w:spacing w:before="0" w:after="120" w:line="240" w:lineRule="auto"/>
        <w:rPr>
          <w:rFonts w:ascii="Calibri" w:hAnsi="Calibri"/>
        </w:rPr>
      </w:pPr>
      <w:r>
        <w:rPr>
          <w:rFonts w:ascii="Calibri" w:hAnsi="Calibri"/>
        </w:rPr>
        <w:t>Deve</w:t>
      </w:r>
      <w:r w:rsidR="00A00A58">
        <w:rPr>
          <w:rFonts w:ascii="Calibri" w:hAnsi="Calibri"/>
        </w:rPr>
        <w:t>lop exercises and “games” to enhance</w:t>
      </w:r>
      <w:r>
        <w:rPr>
          <w:rFonts w:ascii="Calibri" w:hAnsi="Calibri"/>
        </w:rPr>
        <w:t xml:space="preserve"> student participation.</w:t>
      </w:r>
    </w:p>
    <w:p w:rsidR="00DD25A1" w:rsidRDefault="00DD25A1" w:rsidP="00DD25A1">
      <w:pPr>
        <w:pStyle w:val="ListParagraph"/>
        <w:numPr>
          <w:ilvl w:val="0"/>
          <w:numId w:val="19"/>
        </w:numPr>
        <w:spacing w:before="0" w:after="120" w:line="240" w:lineRule="auto"/>
        <w:rPr>
          <w:rFonts w:ascii="Calibri" w:hAnsi="Calibri"/>
        </w:rPr>
      </w:pPr>
      <w:r>
        <w:rPr>
          <w:rFonts w:ascii="Calibri" w:hAnsi="Calibri"/>
        </w:rPr>
        <w:t>Formulate questions for assignments and exams.</w:t>
      </w:r>
    </w:p>
    <w:p w:rsidR="00DD25A1" w:rsidRDefault="00DD25A1" w:rsidP="00DD25A1">
      <w:pPr>
        <w:pStyle w:val="ListParagraph"/>
        <w:numPr>
          <w:ilvl w:val="0"/>
          <w:numId w:val="19"/>
        </w:numPr>
        <w:spacing w:before="0" w:after="120" w:line="240" w:lineRule="auto"/>
        <w:rPr>
          <w:rFonts w:ascii="Calibri" w:hAnsi="Calibri"/>
        </w:rPr>
      </w:pPr>
      <w:r>
        <w:rPr>
          <w:rFonts w:ascii="Calibri" w:hAnsi="Calibri"/>
        </w:rPr>
        <w:t>Establish grading criteria; grade assignments and exams.</w:t>
      </w:r>
    </w:p>
    <w:p w:rsidR="00D5621D" w:rsidRDefault="00D5621D" w:rsidP="00DD25A1">
      <w:pPr>
        <w:pStyle w:val="ListParagraph"/>
        <w:numPr>
          <w:ilvl w:val="0"/>
          <w:numId w:val="19"/>
        </w:numPr>
        <w:spacing w:before="0" w:after="120" w:line="240" w:lineRule="auto"/>
        <w:rPr>
          <w:rFonts w:ascii="Calibri" w:hAnsi="Calibri"/>
        </w:rPr>
      </w:pPr>
      <w:r>
        <w:rPr>
          <w:rFonts w:ascii="Calibri" w:hAnsi="Calibri"/>
        </w:rPr>
        <w:t>Use pre-established criteria to assess teaching performance.</w:t>
      </w:r>
    </w:p>
    <w:p w:rsidR="00DD25A1" w:rsidRPr="00DD25A1" w:rsidRDefault="00DD25A1" w:rsidP="00D5621D">
      <w:pPr>
        <w:spacing w:before="0" w:after="120" w:line="240" w:lineRule="auto"/>
        <w:jc w:val="both"/>
        <w:rPr>
          <w:rFonts w:ascii="Calibri" w:hAnsi="Calibri" w:cs="TimesNewRomanPSMT"/>
          <w:b/>
        </w:rPr>
      </w:pPr>
      <w:r w:rsidRPr="00DD25A1">
        <w:rPr>
          <w:rFonts w:ascii="Calibri" w:hAnsi="Calibri" w:cs="TimesNewRomanPSMT"/>
          <w:b/>
          <w:bCs/>
        </w:rPr>
        <w:t>Prerequisite</w:t>
      </w:r>
      <w:r w:rsidRPr="00DD25A1">
        <w:rPr>
          <w:rFonts w:ascii="Calibri" w:hAnsi="Calibri" w:cs="TimesNewRomanPSMT"/>
          <w:b/>
        </w:rPr>
        <w:t>s</w:t>
      </w:r>
    </w:p>
    <w:p w:rsidR="00DD25A1" w:rsidRPr="00D5621D" w:rsidRDefault="00DD25A1" w:rsidP="00D5621D">
      <w:pPr>
        <w:spacing w:before="0" w:after="120" w:line="240" w:lineRule="auto"/>
        <w:rPr>
          <w:rFonts w:ascii="Calibri" w:hAnsi="Calibri"/>
        </w:rPr>
      </w:pPr>
      <w:r w:rsidRPr="00D5621D">
        <w:rPr>
          <w:rFonts w:ascii="Calibri" w:hAnsi="Calibri" w:cs="TimesNewRomanPSMT"/>
        </w:rPr>
        <w:t>Second year or beyond Ph.D. student.</w:t>
      </w:r>
    </w:p>
    <w:p w:rsidR="00D5621D" w:rsidRDefault="00D5621D" w:rsidP="00D5621D">
      <w:pPr>
        <w:spacing w:before="0" w:after="120" w:line="240" w:lineRule="auto"/>
        <w:jc w:val="both"/>
        <w:rPr>
          <w:rFonts w:ascii="Calibri" w:hAnsi="Calibri" w:cs="TimesNewRomanPSMT"/>
          <w:b/>
          <w:bCs/>
        </w:rPr>
      </w:pPr>
      <w:r>
        <w:rPr>
          <w:rFonts w:ascii="Calibri" w:hAnsi="Calibri" w:cs="TimesNewRomanPSMT"/>
          <w:b/>
          <w:bCs/>
        </w:rPr>
        <w:t>Assignments</w:t>
      </w:r>
      <w:r w:rsidR="009B363B">
        <w:rPr>
          <w:rFonts w:ascii="Calibri" w:hAnsi="Calibri" w:cs="TimesNewRomanPSMT"/>
          <w:b/>
          <w:bCs/>
        </w:rPr>
        <w:t xml:space="preserve"> and Responsibilities</w:t>
      </w:r>
    </w:p>
    <w:p w:rsidR="00F2323E" w:rsidRDefault="00F2323E" w:rsidP="00D5621D">
      <w:pPr>
        <w:pStyle w:val="ListParagraph"/>
        <w:numPr>
          <w:ilvl w:val="0"/>
          <w:numId w:val="20"/>
        </w:numPr>
        <w:spacing w:before="0" w:after="120" w:line="240" w:lineRule="auto"/>
        <w:jc w:val="both"/>
        <w:rPr>
          <w:rFonts w:ascii="Calibri" w:hAnsi="Calibri" w:cs="TimesNewRomanPSMT"/>
          <w:bCs/>
        </w:rPr>
      </w:pPr>
      <w:r>
        <w:rPr>
          <w:rFonts w:ascii="Calibri" w:hAnsi="Calibri" w:cs="TimesNewRomanPSMT"/>
          <w:bCs/>
        </w:rPr>
        <w:t xml:space="preserve">In preparation for the teaching practicum, </w:t>
      </w:r>
      <w:r w:rsidR="008160D1">
        <w:rPr>
          <w:rFonts w:ascii="Calibri" w:hAnsi="Calibri" w:cs="TimesNewRomanPSMT"/>
          <w:bCs/>
        </w:rPr>
        <w:t xml:space="preserve">the student must </w:t>
      </w:r>
      <w:r>
        <w:rPr>
          <w:rFonts w:ascii="Calibri" w:hAnsi="Calibri" w:cs="TimesNewRomanPSMT"/>
          <w:bCs/>
        </w:rPr>
        <w:t>review and critique the syllabus for the course the instructor has assigned you to</w:t>
      </w:r>
      <w:r w:rsidR="008160D1">
        <w:rPr>
          <w:rFonts w:ascii="Calibri" w:hAnsi="Calibri" w:cs="TimesNewRomanPSMT"/>
          <w:bCs/>
        </w:rPr>
        <w:t xml:space="preserve"> (currently this is ARE 401)</w:t>
      </w:r>
      <w:r>
        <w:rPr>
          <w:rFonts w:ascii="Calibri" w:hAnsi="Calibri" w:cs="TimesNewRomanPSMT"/>
          <w:bCs/>
        </w:rPr>
        <w:t>. This review and critique should be in writing; it c</w:t>
      </w:r>
      <w:r w:rsidR="008160D1">
        <w:rPr>
          <w:rFonts w:ascii="Calibri" w:hAnsi="Calibri" w:cs="TimesNewRomanPSMT"/>
          <w:bCs/>
        </w:rPr>
        <w:t>an be in the form of a</w:t>
      </w:r>
      <w:r>
        <w:rPr>
          <w:rFonts w:ascii="Calibri" w:hAnsi="Calibri" w:cs="TimesNewRomanPSMT"/>
          <w:bCs/>
        </w:rPr>
        <w:t xml:space="preserve"> </w:t>
      </w:r>
      <w:r w:rsidR="008160D1">
        <w:rPr>
          <w:rFonts w:ascii="Calibri" w:hAnsi="Calibri" w:cs="TimesNewRomanPSMT"/>
          <w:bCs/>
        </w:rPr>
        <w:t>marked-up</w:t>
      </w:r>
      <w:r>
        <w:rPr>
          <w:rFonts w:ascii="Calibri" w:hAnsi="Calibri" w:cs="TimesNewRomanPSMT"/>
          <w:bCs/>
        </w:rPr>
        <w:t xml:space="preserve"> version of the syllabus (in this case, use WORD’s “Track Changes” and “Comment” features).</w:t>
      </w:r>
    </w:p>
    <w:p w:rsidR="008160D1" w:rsidRDefault="008160D1" w:rsidP="00D5621D">
      <w:pPr>
        <w:pStyle w:val="ListParagraph"/>
        <w:numPr>
          <w:ilvl w:val="0"/>
          <w:numId w:val="20"/>
        </w:numPr>
        <w:spacing w:before="0" w:after="120" w:line="240" w:lineRule="auto"/>
        <w:jc w:val="both"/>
        <w:rPr>
          <w:rFonts w:ascii="Calibri" w:hAnsi="Calibri" w:cs="TimesNewRomanPSMT"/>
          <w:bCs/>
        </w:rPr>
      </w:pPr>
      <w:r>
        <w:rPr>
          <w:rFonts w:ascii="Calibri" w:hAnsi="Calibri" w:cs="TimesNewRomanPSMT"/>
          <w:bCs/>
        </w:rPr>
        <w:t>Teach approximately half of the lessons (12 – 13 lessons). The number of lesson</w:t>
      </w:r>
      <w:r w:rsidR="00744AF1">
        <w:rPr>
          <w:rFonts w:ascii="Calibri" w:hAnsi="Calibri" w:cs="TimesNewRomanPSMT"/>
          <w:bCs/>
        </w:rPr>
        <w:t>s taught by the student</w:t>
      </w:r>
      <w:r>
        <w:rPr>
          <w:rFonts w:ascii="Calibri" w:hAnsi="Calibri" w:cs="TimesNewRomanPSMT"/>
          <w:bCs/>
        </w:rPr>
        <w:t xml:space="preserve"> can be reduced </w:t>
      </w:r>
      <w:r w:rsidR="00A62969">
        <w:rPr>
          <w:rFonts w:ascii="Calibri" w:hAnsi="Calibri" w:cs="TimesNewRomanPSMT"/>
          <w:bCs/>
        </w:rPr>
        <w:t xml:space="preserve">to no less than 8 courses, </w:t>
      </w:r>
      <w:r>
        <w:rPr>
          <w:rFonts w:ascii="Calibri" w:hAnsi="Calibri" w:cs="TimesNewRomanPSMT"/>
          <w:bCs/>
        </w:rPr>
        <w:t xml:space="preserve">if </w:t>
      </w:r>
      <w:r w:rsidR="00A62969">
        <w:rPr>
          <w:rFonts w:ascii="Calibri" w:hAnsi="Calibri" w:cs="TimesNewRomanPSMT"/>
          <w:bCs/>
        </w:rPr>
        <w:t xml:space="preserve">teaching interferes with the student’s ability to perform in other classes or conduct her/his dissertation research. </w:t>
      </w:r>
    </w:p>
    <w:p w:rsidR="00D5621D" w:rsidRPr="00D5621D" w:rsidRDefault="00EB775E" w:rsidP="00D5621D">
      <w:pPr>
        <w:pStyle w:val="ListParagraph"/>
        <w:numPr>
          <w:ilvl w:val="0"/>
          <w:numId w:val="20"/>
        </w:numPr>
        <w:spacing w:before="0" w:after="120" w:line="240" w:lineRule="auto"/>
        <w:jc w:val="both"/>
        <w:rPr>
          <w:rFonts w:ascii="Calibri" w:hAnsi="Calibri" w:cs="TimesNewRomanPSMT"/>
          <w:bCs/>
        </w:rPr>
      </w:pPr>
      <w:r>
        <w:rPr>
          <w:rFonts w:ascii="Calibri" w:hAnsi="Calibri" w:cs="TimesNewRomanPSMT"/>
          <w:bCs/>
        </w:rPr>
        <w:t>Develop student</w:t>
      </w:r>
      <w:r w:rsidR="00D5621D" w:rsidRPr="00D5621D">
        <w:rPr>
          <w:rFonts w:ascii="Calibri" w:hAnsi="Calibri" w:cs="TimesNewRomanPSMT"/>
          <w:bCs/>
        </w:rPr>
        <w:t xml:space="preserve"> homework assignments</w:t>
      </w:r>
      <w:r w:rsidR="003F3D1D">
        <w:rPr>
          <w:rFonts w:ascii="Calibri" w:hAnsi="Calibri" w:cs="TimesNewRomanPSMT"/>
          <w:bCs/>
        </w:rPr>
        <w:t>,</w:t>
      </w:r>
      <w:r w:rsidR="00D5621D" w:rsidRPr="00D5621D">
        <w:rPr>
          <w:rFonts w:ascii="Calibri" w:hAnsi="Calibri" w:cs="TimesNewRomanPSMT"/>
          <w:bCs/>
        </w:rPr>
        <w:t xml:space="preserve"> as directed by instructor</w:t>
      </w:r>
      <w:r w:rsidR="00D5621D">
        <w:rPr>
          <w:rFonts w:ascii="Calibri" w:hAnsi="Calibri" w:cs="TimesNewRomanPSMT"/>
          <w:bCs/>
        </w:rPr>
        <w:t>.</w:t>
      </w:r>
    </w:p>
    <w:p w:rsidR="00D5621D" w:rsidRPr="00D5621D" w:rsidRDefault="00EB775E"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Develop exam questions,</w:t>
      </w:r>
      <w:r w:rsidR="00D5621D" w:rsidRPr="00D5621D">
        <w:rPr>
          <w:rFonts w:ascii="Calibri" w:hAnsi="Calibri" w:cs="TimesNewRomanPSMT"/>
          <w:bCs/>
        </w:rPr>
        <w:t xml:space="preserve"> in cooperation with instructor</w:t>
      </w:r>
      <w:r w:rsidR="00D5621D">
        <w:rPr>
          <w:rFonts w:ascii="Calibri" w:hAnsi="Calibri" w:cs="TimesNewRomanPSMT"/>
          <w:bCs/>
        </w:rPr>
        <w:t>.</w:t>
      </w:r>
    </w:p>
    <w:p w:rsidR="00D5621D" w:rsidRPr="00D5621D" w:rsidRDefault="00EB775E"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 xml:space="preserve">Learn and practice how to assess student work. </w:t>
      </w:r>
      <w:r w:rsidR="003F3D1D">
        <w:rPr>
          <w:rFonts w:ascii="Calibri" w:hAnsi="Calibri" w:cs="TimesNewRomanPSMT"/>
          <w:bCs/>
        </w:rPr>
        <w:t xml:space="preserve">Use pre-established criteria </w:t>
      </w:r>
      <w:r w:rsidR="00E751DA">
        <w:rPr>
          <w:rFonts w:ascii="Calibri" w:hAnsi="Calibri" w:cs="TimesNewRomanPSMT"/>
          <w:bCs/>
        </w:rPr>
        <w:t xml:space="preserve">(rubrics) </w:t>
      </w:r>
      <w:r w:rsidR="003F3D1D">
        <w:rPr>
          <w:rFonts w:ascii="Calibri" w:hAnsi="Calibri" w:cs="TimesNewRomanPSMT"/>
          <w:bCs/>
        </w:rPr>
        <w:t>to g</w:t>
      </w:r>
      <w:r w:rsidR="00D5621D">
        <w:rPr>
          <w:rFonts w:ascii="Calibri" w:hAnsi="Calibri" w:cs="TimesNewRomanPSMT"/>
          <w:bCs/>
        </w:rPr>
        <w:t>rade assignments and exams</w:t>
      </w:r>
      <w:r>
        <w:rPr>
          <w:rFonts w:ascii="Calibri" w:hAnsi="Calibri" w:cs="TimesNewRomanPSMT"/>
          <w:bCs/>
        </w:rPr>
        <w:t>, in collaboration with the</w:t>
      </w:r>
      <w:r w:rsidR="00D5621D">
        <w:rPr>
          <w:rFonts w:ascii="Calibri" w:hAnsi="Calibri" w:cs="TimesNewRomanPSMT"/>
          <w:bCs/>
        </w:rPr>
        <w:t xml:space="preserve"> by instructor.</w:t>
      </w:r>
    </w:p>
    <w:p w:rsidR="00D5621D" w:rsidRPr="00236A27" w:rsidRDefault="00D5621D"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Prepare lessons and le</w:t>
      </w:r>
      <w:r w:rsidR="003F3D1D">
        <w:rPr>
          <w:rFonts w:ascii="Calibri" w:hAnsi="Calibri" w:cs="TimesNewRomanPSMT"/>
          <w:bCs/>
        </w:rPr>
        <w:t>ssons plans; submit lesson plan</w:t>
      </w:r>
      <w:r>
        <w:rPr>
          <w:rFonts w:ascii="Calibri" w:hAnsi="Calibri" w:cs="TimesNewRomanPSMT"/>
          <w:bCs/>
        </w:rPr>
        <w:t xml:space="preserve"> to instructor at least one day </w:t>
      </w:r>
      <w:r w:rsidR="003F3D1D">
        <w:rPr>
          <w:rFonts w:ascii="Calibri" w:hAnsi="Calibri" w:cs="TimesNewRomanPSMT"/>
          <w:bCs/>
        </w:rPr>
        <w:t>prior to</w:t>
      </w:r>
      <w:r>
        <w:rPr>
          <w:rFonts w:ascii="Calibri" w:hAnsi="Calibri" w:cs="TimesNewRomanPSMT"/>
          <w:bCs/>
        </w:rPr>
        <w:t xml:space="preserve"> teaching the lesson</w:t>
      </w:r>
      <w:r w:rsidR="00010561">
        <w:rPr>
          <w:rFonts w:ascii="Calibri" w:hAnsi="Calibri" w:cs="TimesNewRomanPSMT"/>
          <w:bCs/>
        </w:rPr>
        <w:t xml:space="preserve"> for his comment and approval</w:t>
      </w:r>
      <w:r>
        <w:rPr>
          <w:rFonts w:ascii="Calibri" w:hAnsi="Calibri" w:cs="TimesNewRomanPSMT"/>
          <w:bCs/>
        </w:rPr>
        <w:t>.</w:t>
      </w:r>
    </w:p>
    <w:p w:rsidR="00236A27" w:rsidRPr="003F3D1D" w:rsidRDefault="00236A27"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Attend all class sessions, including those taught by the instructor as well as all exams.</w:t>
      </w:r>
    </w:p>
    <w:p w:rsidR="003F3D1D" w:rsidRPr="003F3D1D" w:rsidRDefault="003F3D1D"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In cooperation with instructor, develop study guides to help students prepare for exams.</w:t>
      </w:r>
    </w:p>
    <w:p w:rsidR="003F3D1D" w:rsidRPr="00D5621D" w:rsidRDefault="003F3D1D"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 xml:space="preserve">In cooperation with instructor, </w:t>
      </w:r>
      <w:r w:rsidR="00236A27">
        <w:rPr>
          <w:rFonts w:ascii="Calibri" w:hAnsi="Calibri" w:cs="TimesNewRomanPSMT"/>
          <w:bCs/>
        </w:rPr>
        <w:t>develop and present review sessions before each exam.</w:t>
      </w:r>
    </w:p>
    <w:p w:rsidR="00D5621D" w:rsidRPr="00D5621D" w:rsidRDefault="00236A27"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lastRenderedPageBreak/>
        <w:t>Together with the instructor, a</w:t>
      </w:r>
      <w:r w:rsidR="00D5621D">
        <w:rPr>
          <w:rFonts w:ascii="Calibri" w:hAnsi="Calibri" w:cs="TimesNewRomanPSMT"/>
          <w:bCs/>
        </w:rPr>
        <w:t>ssess your teaching performance immediately after teaching a lesson (Instructor will provide a written assessment of your performance immediately following your lesson).</w:t>
      </w:r>
      <w:r w:rsidR="00EB775E">
        <w:rPr>
          <w:rFonts w:ascii="Calibri" w:hAnsi="Calibri" w:cs="TimesNewRomanPSMT"/>
          <w:bCs/>
        </w:rPr>
        <w:t xml:space="preserve"> Try to assess if you have achieved the desired learning outcomes.</w:t>
      </w:r>
    </w:p>
    <w:p w:rsidR="00184F62" w:rsidRPr="00184F62" w:rsidRDefault="00D5621D" w:rsidP="00184F62">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 xml:space="preserve">Provide written assessment of </w:t>
      </w:r>
      <w:r w:rsidR="00E751DA">
        <w:rPr>
          <w:rFonts w:ascii="Calibri" w:hAnsi="Calibri" w:cs="TimesNewRomanPSMT"/>
          <w:bCs/>
        </w:rPr>
        <w:t xml:space="preserve">each </w:t>
      </w:r>
      <w:r>
        <w:rPr>
          <w:rFonts w:ascii="Calibri" w:hAnsi="Calibri" w:cs="TimesNewRomanPSMT"/>
          <w:bCs/>
        </w:rPr>
        <w:t xml:space="preserve">lesson taught by the instructor no later than one day after the lesson. You may </w:t>
      </w:r>
      <w:r w:rsidR="003F3D1D">
        <w:rPr>
          <w:rFonts w:ascii="Calibri" w:hAnsi="Calibri" w:cs="TimesNewRomanPSMT"/>
          <w:bCs/>
        </w:rPr>
        <w:t xml:space="preserve">use </w:t>
      </w:r>
      <w:r>
        <w:rPr>
          <w:rFonts w:ascii="Calibri" w:hAnsi="Calibri" w:cs="TimesNewRomanPSMT"/>
          <w:bCs/>
        </w:rPr>
        <w:t>the assessment tool provided by the instructor or one of your own.</w:t>
      </w:r>
      <w:r w:rsidR="00EB775E">
        <w:rPr>
          <w:rFonts w:ascii="Calibri" w:hAnsi="Calibri" w:cs="TimesNewRomanPSMT"/>
          <w:bCs/>
        </w:rPr>
        <w:t xml:space="preserve"> </w:t>
      </w:r>
      <w:r w:rsidR="00AD4DEA">
        <w:rPr>
          <w:rFonts w:ascii="Calibri" w:hAnsi="Calibri" w:cs="TimesNewRomanPSMT"/>
          <w:bCs/>
        </w:rPr>
        <w:t>Try to assess if he</w:t>
      </w:r>
      <w:r w:rsidR="00EB775E">
        <w:rPr>
          <w:rFonts w:ascii="Calibri" w:hAnsi="Calibri" w:cs="TimesNewRomanPSMT"/>
          <w:bCs/>
        </w:rPr>
        <w:t xml:space="preserve"> achieved the desired learning outcomes.</w:t>
      </w:r>
    </w:p>
    <w:p w:rsidR="003F3D1D" w:rsidRPr="00010561" w:rsidRDefault="003F3D1D"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Post and hold office hours for at least 2 hours/week.</w:t>
      </w:r>
    </w:p>
    <w:p w:rsidR="00010561" w:rsidRPr="00D5621D" w:rsidRDefault="00010561" w:rsidP="00D5621D">
      <w:pPr>
        <w:pStyle w:val="ListParagraph"/>
        <w:numPr>
          <w:ilvl w:val="0"/>
          <w:numId w:val="20"/>
        </w:numPr>
        <w:spacing w:before="0" w:after="120" w:line="240" w:lineRule="auto"/>
        <w:jc w:val="both"/>
        <w:rPr>
          <w:rFonts w:ascii="Calibri" w:hAnsi="Calibri" w:cs="TimesNewRomanPSMT"/>
        </w:rPr>
      </w:pPr>
      <w:r>
        <w:rPr>
          <w:rFonts w:ascii="Calibri" w:hAnsi="Calibri" w:cs="TimesNewRomanPSMT"/>
          <w:bCs/>
        </w:rPr>
        <w:t>Order Student Evaluation of Instruction (SEI) for your teaching and share the results with the instructor.</w:t>
      </w:r>
    </w:p>
    <w:p w:rsidR="00184F62" w:rsidRPr="00010561" w:rsidRDefault="00184F62" w:rsidP="00EB775E">
      <w:pPr>
        <w:rPr>
          <w:rFonts w:ascii="Calibri" w:hAnsi="Calibri" w:cs="TimesNewRomanPSMT"/>
          <w:b/>
        </w:rPr>
      </w:pPr>
      <w:r>
        <w:rPr>
          <w:rFonts w:ascii="Calibri" w:hAnsi="Calibri" w:cs="TimesNewRomanPSMT"/>
          <w:b/>
          <w:bCs/>
        </w:rPr>
        <w:t>Other Learning Opportunities</w:t>
      </w:r>
    </w:p>
    <w:p w:rsidR="00184F62" w:rsidRPr="00184F62" w:rsidRDefault="00184F62" w:rsidP="00184F62">
      <w:pPr>
        <w:pStyle w:val="ListParagraph"/>
        <w:numPr>
          <w:ilvl w:val="0"/>
          <w:numId w:val="22"/>
        </w:numPr>
        <w:spacing w:before="0" w:after="120" w:line="240" w:lineRule="auto"/>
        <w:jc w:val="both"/>
        <w:rPr>
          <w:rFonts w:ascii="Calibri" w:hAnsi="Calibri" w:cs="TimesNewRomanPSMT"/>
          <w:b/>
          <w:bCs/>
        </w:rPr>
      </w:pPr>
      <w:r>
        <w:rPr>
          <w:rFonts w:ascii="Calibri" w:hAnsi="Calibri" w:cs="TimesNewRomanPSMT"/>
        </w:rPr>
        <w:t>The student can choose to work with the instructor to develop course resource materials such as solved problems, video clips, assessment tools, in-class games, online exercises, etc.</w:t>
      </w:r>
    </w:p>
    <w:p w:rsidR="00184F62" w:rsidRPr="00184F62" w:rsidRDefault="00184F62" w:rsidP="00184F62">
      <w:pPr>
        <w:pStyle w:val="ListParagraph"/>
        <w:numPr>
          <w:ilvl w:val="0"/>
          <w:numId w:val="22"/>
        </w:numPr>
        <w:spacing w:before="0" w:after="120" w:line="240" w:lineRule="auto"/>
        <w:jc w:val="both"/>
        <w:rPr>
          <w:rFonts w:ascii="Calibri" w:hAnsi="Calibri" w:cs="TimesNewRomanPSMT"/>
          <w:b/>
          <w:bCs/>
        </w:rPr>
      </w:pPr>
      <w:r>
        <w:rPr>
          <w:rFonts w:ascii="Calibri" w:hAnsi="Calibri" w:cs="TimesNewRomanPSMT"/>
        </w:rPr>
        <w:t xml:space="preserve">The student will have full access to </w:t>
      </w:r>
      <w:proofErr w:type="spellStart"/>
      <w:r>
        <w:rPr>
          <w:rFonts w:ascii="Calibri" w:hAnsi="Calibri" w:cs="TimesNewRomanPSMT"/>
        </w:rPr>
        <w:t>eCampus</w:t>
      </w:r>
      <w:proofErr w:type="spellEnd"/>
      <w:r>
        <w:rPr>
          <w:rFonts w:ascii="Calibri" w:hAnsi="Calibri" w:cs="TimesNewRomanPSMT"/>
        </w:rPr>
        <w:t xml:space="preserve"> (called Blackboard at some institutions) and may choose to become familiar with its capabilities.</w:t>
      </w:r>
    </w:p>
    <w:p w:rsidR="00184F62" w:rsidRPr="00184F62" w:rsidRDefault="00184F62" w:rsidP="00184F62">
      <w:pPr>
        <w:spacing w:before="0" w:after="120" w:line="240" w:lineRule="auto"/>
        <w:jc w:val="both"/>
        <w:rPr>
          <w:rFonts w:ascii="Calibri" w:hAnsi="Calibri" w:cs="TimesNewRomanPSMT"/>
          <w:b/>
        </w:rPr>
      </w:pPr>
      <w:r>
        <w:rPr>
          <w:rFonts w:ascii="Calibri" w:hAnsi="Calibri" w:cs="TimesNewRomanPSMT"/>
          <w:b/>
          <w:bCs/>
        </w:rPr>
        <w:t>Resources</w:t>
      </w:r>
    </w:p>
    <w:p w:rsidR="00184F62" w:rsidRPr="00184F62" w:rsidRDefault="00184F62" w:rsidP="00184F62">
      <w:pPr>
        <w:pStyle w:val="ListParagraph"/>
        <w:numPr>
          <w:ilvl w:val="0"/>
          <w:numId w:val="22"/>
        </w:numPr>
        <w:spacing w:before="0" w:after="120" w:line="240" w:lineRule="auto"/>
        <w:jc w:val="both"/>
        <w:rPr>
          <w:rFonts w:ascii="Calibri" w:hAnsi="Calibri" w:cs="TimesNewRomanPSMT"/>
          <w:b/>
          <w:bCs/>
        </w:rPr>
      </w:pPr>
      <w:r>
        <w:rPr>
          <w:rFonts w:ascii="Calibri" w:hAnsi="Calibri" w:cs="TimesNewRomanPSMT"/>
        </w:rPr>
        <w:t xml:space="preserve">The student may copy solved problems </w:t>
      </w:r>
      <w:r w:rsidR="008160D1">
        <w:rPr>
          <w:rFonts w:ascii="Calibri" w:hAnsi="Calibri" w:cs="TimesNewRomanPSMT"/>
        </w:rPr>
        <w:t xml:space="preserve">that are posted </w:t>
      </w:r>
      <w:r>
        <w:rPr>
          <w:rFonts w:ascii="Calibri" w:hAnsi="Calibri" w:cs="TimesNewRomanPSMT"/>
        </w:rPr>
        <w:t xml:space="preserve">on </w:t>
      </w:r>
      <w:proofErr w:type="spellStart"/>
      <w:r>
        <w:rPr>
          <w:rFonts w:ascii="Calibri" w:hAnsi="Calibri" w:cs="TimesNewRomanPSMT"/>
        </w:rPr>
        <w:t>eCampus</w:t>
      </w:r>
      <w:proofErr w:type="spellEnd"/>
      <w:r>
        <w:rPr>
          <w:rFonts w:ascii="Calibri" w:hAnsi="Calibri" w:cs="TimesNewRomanPSMT"/>
        </w:rPr>
        <w:t xml:space="preserve"> for use in her/his future te</w:t>
      </w:r>
      <w:r w:rsidR="00A62969">
        <w:rPr>
          <w:rFonts w:ascii="Calibri" w:hAnsi="Calibri" w:cs="TimesNewRomanPSMT"/>
        </w:rPr>
        <w:t>aching. The student may also copy</w:t>
      </w:r>
      <w:r>
        <w:rPr>
          <w:rFonts w:ascii="Calibri" w:hAnsi="Calibri" w:cs="TimesNewRomanPSMT"/>
        </w:rPr>
        <w:t xml:space="preserve"> exercises, </w:t>
      </w:r>
      <w:r w:rsidR="00A62969">
        <w:rPr>
          <w:rFonts w:ascii="Calibri" w:hAnsi="Calibri" w:cs="TimesNewRomanPSMT"/>
        </w:rPr>
        <w:t xml:space="preserve">exams, </w:t>
      </w:r>
      <w:r>
        <w:rPr>
          <w:rFonts w:ascii="Calibri" w:hAnsi="Calibri" w:cs="TimesNewRomanPSMT"/>
        </w:rPr>
        <w:t>ideas for and descriptions of game</w:t>
      </w:r>
      <w:r w:rsidR="008160D1">
        <w:rPr>
          <w:rFonts w:ascii="Calibri" w:hAnsi="Calibri" w:cs="TimesNewRomanPSMT"/>
        </w:rPr>
        <w:t>s</w:t>
      </w:r>
      <w:r>
        <w:rPr>
          <w:rFonts w:ascii="Calibri" w:hAnsi="Calibri" w:cs="TimesNewRomanPSMT"/>
        </w:rPr>
        <w:t xml:space="preserve"> and other in-class activities</w:t>
      </w:r>
      <w:r w:rsidR="00A62969">
        <w:rPr>
          <w:rFonts w:ascii="Calibri" w:hAnsi="Calibri" w:cs="TimesNewRomanPSMT"/>
        </w:rPr>
        <w:t>, evaluation tools, etc.</w:t>
      </w:r>
      <w:r w:rsidR="008160D1">
        <w:rPr>
          <w:rFonts w:ascii="Calibri" w:hAnsi="Calibri" w:cs="TimesNewRomanPSMT"/>
        </w:rPr>
        <w:t xml:space="preserve"> Attribution is necessary </w:t>
      </w:r>
      <w:r w:rsidR="005B087B">
        <w:rPr>
          <w:rFonts w:ascii="Calibri" w:hAnsi="Calibri" w:cs="TimesNewRomanPSMT"/>
        </w:rPr>
        <w:t>for</w:t>
      </w:r>
      <w:r w:rsidR="00A62969">
        <w:rPr>
          <w:rFonts w:ascii="Calibri" w:hAnsi="Calibri" w:cs="TimesNewRomanPSMT"/>
        </w:rPr>
        <w:t xml:space="preserve"> materials that are not the intellectual property of the instructor</w:t>
      </w:r>
      <w:r w:rsidR="005B087B">
        <w:rPr>
          <w:rFonts w:ascii="Calibri" w:hAnsi="Calibri" w:cs="TimesNewRomanPSMT"/>
        </w:rPr>
        <w:t>, which is the case for most questions and some or parts of their solutions</w:t>
      </w:r>
      <w:r w:rsidR="008160D1">
        <w:rPr>
          <w:rFonts w:ascii="Calibri" w:hAnsi="Calibri" w:cs="TimesNewRomanPSMT"/>
        </w:rPr>
        <w:t>.</w:t>
      </w:r>
      <w:r w:rsidR="00A62969">
        <w:rPr>
          <w:rFonts w:ascii="Calibri" w:hAnsi="Calibri" w:cs="TimesNewRomanPSMT"/>
        </w:rPr>
        <w:t xml:space="preserve"> Please ask if you are not sure!</w:t>
      </w:r>
    </w:p>
    <w:p w:rsidR="00184F62" w:rsidRPr="00184F62" w:rsidRDefault="00184F62" w:rsidP="00184F62">
      <w:pPr>
        <w:pStyle w:val="ListParagraph"/>
        <w:numPr>
          <w:ilvl w:val="0"/>
          <w:numId w:val="22"/>
        </w:numPr>
        <w:spacing w:before="0" w:after="120" w:line="240" w:lineRule="auto"/>
        <w:jc w:val="both"/>
        <w:rPr>
          <w:rFonts w:ascii="Calibri" w:hAnsi="Calibri" w:cs="TimesNewRomanPSMT"/>
          <w:b/>
          <w:bCs/>
        </w:rPr>
      </w:pPr>
      <w:r>
        <w:rPr>
          <w:rFonts w:ascii="Calibri" w:hAnsi="Calibri" w:cs="TimesNewRomanPSMT"/>
        </w:rPr>
        <w:t xml:space="preserve">The student may also use the course syllabus as a model </w:t>
      </w:r>
      <w:r w:rsidR="008160D1">
        <w:rPr>
          <w:rFonts w:ascii="Calibri" w:hAnsi="Calibri" w:cs="TimesNewRomanPSMT"/>
        </w:rPr>
        <w:t>for</w:t>
      </w:r>
      <w:r>
        <w:rPr>
          <w:rFonts w:ascii="Calibri" w:hAnsi="Calibri" w:cs="TimesNewRomanPSMT"/>
        </w:rPr>
        <w:t xml:space="preserve"> her/his own </w:t>
      </w:r>
      <w:r w:rsidR="008160D1">
        <w:rPr>
          <w:rFonts w:ascii="Calibri" w:hAnsi="Calibri" w:cs="TimesNewRomanPSMT"/>
        </w:rPr>
        <w:t>course(s) and may modify and/or adapt it. No attribution is required.</w:t>
      </w:r>
    </w:p>
    <w:p w:rsidR="00010561" w:rsidRPr="00010561" w:rsidRDefault="00010561" w:rsidP="00010561">
      <w:pPr>
        <w:spacing w:before="0" w:after="120" w:line="240" w:lineRule="auto"/>
        <w:jc w:val="both"/>
        <w:rPr>
          <w:rFonts w:ascii="Calibri" w:hAnsi="Calibri" w:cs="TimesNewRomanPSMT"/>
          <w:b/>
        </w:rPr>
      </w:pPr>
      <w:r>
        <w:rPr>
          <w:rFonts w:ascii="Calibri" w:hAnsi="Calibri" w:cs="TimesNewRomanPSMT"/>
          <w:b/>
          <w:bCs/>
        </w:rPr>
        <w:t>Grading</w:t>
      </w:r>
    </w:p>
    <w:p w:rsidR="00D5621D" w:rsidRDefault="00010561" w:rsidP="00010561">
      <w:pPr>
        <w:spacing w:before="0" w:after="120" w:line="240" w:lineRule="auto"/>
        <w:rPr>
          <w:rFonts w:ascii="Calibri" w:hAnsi="Calibri" w:cs="TimesNewRomanPSMT"/>
        </w:rPr>
      </w:pPr>
      <w:r>
        <w:rPr>
          <w:rFonts w:ascii="Calibri" w:hAnsi="Calibri" w:cs="TimesNewRomanPSMT"/>
        </w:rPr>
        <w:t xml:space="preserve">A passing grade of </w:t>
      </w:r>
      <w:r w:rsidRPr="00010561">
        <w:rPr>
          <w:rFonts w:ascii="Calibri" w:hAnsi="Calibri" w:cs="TimesNewRomanPSMT"/>
          <w:b/>
        </w:rPr>
        <w:t>B</w:t>
      </w:r>
      <w:r>
        <w:rPr>
          <w:rFonts w:ascii="Calibri" w:hAnsi="Calibri" w:cs="TimesNewRomanPSMT"/>
        </w:rPr>
        <w:t xml:space="preserve"> or </w:t>
      </w:r>
      <w:r w:rsidRPr="00010561">
        <w:rPr>
          <w:rFonts w:ascii="Calibri" w:hAnsi="Calibri" w:cs="TimesNewRomanPSMT"/>
          <w:b/>
        </w:rPr>
        <w:t>A</w:t>
      </w:r>
      <w:r>
        <w:rPr>
          <w:rFonts w:ascii="Calibri" w:hAnsi="Calibri" w:cs="TimesNewRomanPSMT"/>
        </w:rPr>
        <w:t xml:space="preserve"> grade is based on:</w:t>
      </w:r>
    </w:p>
    <w:p w:rsidR="00010561" w:rsidRDefault="00010561" w:rsidP="00010561">
      <w:pPr>
        <w:pStyle w:val="ListParagraph"/>
        <w:numPr>
          <w:ilvl w:val="0"/>
          <w:numId w:val="21"/>
        </w:numPr>
        <w:spacing w:before="0" w:after="120" w:line="240" w:lineRule="auto"/>
        <w:rPr>
          <w:rFonts w:ascii="Calibri" w:hAnsi="Calibri" w:cs="TimesNewRomanPSMT"/>
        </w:rPr>
      </w:pPr>
      <w:r>
        <w:rPr>
          <w:rFonts w:ascii="Calibri" w:hAnsi="Calibri" w:cs="TimesNewRomanPSMT"/>
        </w:rPr>
        <w:t>Being prepared for an assigned lesson as demonstrated by an approved lesson plan and smooth delivery of the lesson.</w:t>
      </w:r>
    </w:p>
    <w:p w:rsidR="00010561" w:rsidRDefault="00010561" w:rsidP="00010561">
      <w:pPr>
        <w:pStyle w:val="ListParagraph"/>
        <w:numPr>
          <w:ilvl w:val="0"/>
          <w:numId w:val="21"/>
        </w:numPr>
        <w:spacing w:before="0" w:after="120" w:line="240" w:lineRule="auto"/>
        <w:rPr>
          <w:rFonts w:ascii="Calibri" w:hAnsi="Calibri" w:cs="TimesNewRomanPSMT"/>
        </w:rPr>
      </w:pPr>
      <w:r>
        <w:rPr>
          <w:rFonts w:ascii="Calibri" w:hAnsi="Calibri" w:cs="TimesNewRomanPSMT"/>
        </w:rPr>
        <w:t xml:space="preserve">Timely completion of assignments, including questions contributed to </w:t>
      </w:r>
      <w:r w:rsidR="006A0EB4">
        <w:rPr>
          <w:rFonts w:ascii="Calibri" w:hAnsi="Calibri" w:cs="TimesNewRomanPSMT"/>
        </w:rPr>
        <w:t>homework</w:t>
      </w:r>
      <w:r>
        <w:rPr>
          <w:rFonts w:ascii="Calibri" w:hAnsi="Calibri" w:cs="TimesNewRomanPSMT"/>
        </w:rPr>
        <w:t xml:space="preserve"> and exams, grading of </w:t>
      </w:r>
      <w:r w:rsidR="006A0EB4">
        <w:rPr>
          <w:rFonts w:ascii="Calibri" w:hAnsi="Calibri" w:cs="TimesNewRomanPSMT"/>
        </w:rPr>
        <w:t>homework</w:t>
      </w:r>
      <w:r>
        <w:rPr>
          <w:rFonts w:ascii="Calibri" w:hAnsi="Calibri" w:cs="TimesNewRomanPSMT"/>
        </w:rPr>
        <w:t xml:space="preserve"> or exams (within a week from the time the assignment or exam was handed in), evaluation of instructor teaching, etc.</w:t>
      </w:r>
    </w:p>
    <w:p w:rsidR="00EB775E" w:rsidRDefault="00EB775E" w:rsidP="00010561">
      <w:pPr>
        <w:pStyle w:val="ListParagraph"/>
        <w:numPr>
          <w:ilvl w:val="0"/>
          <w:numId w:val="21"/>
        </w:numPr>
        <w:spacing w:before="0" w:after="120" w:line="240" w:lineRule="auto"/>
        <w:rPr>
          <w:rFonts w:ascii="Calibri" w:hAnsi="Calibri" w:cs="TimesNewRomanPSMT"/>
        </w:rPr>
      </w:pPr>
      <w:r>
        <w:rPr>
          <w:rFonts w:ascii="Calibri" w:hAnsi="Calibri" w:cs="TimesNewRomanPSMT"/>
        </w:rPr>
        <w:t>Impact on student learning.</w:t>
      </w:r>
    </w:p>
    <w:p w:rsidR="00010561" w:rsidRDefault="00EB775E" w:rsidP="00010561">
      <w:pPr>
        <w:pStyle w:val="ListParagraph"/>
        <w:numPr>
          <w:ilvl w:val="0"/>
          <w:numId w:val="21"/>
        </w:numPr>
        <w:spacing w:before="0" w:after="120" w:line="240" w:lineRule="auto"/>
        <w:rPr>
          <w:rFonts w:ascii="Calibri" w:hAnsi="Calibri" w:cs="TimesNewRomanPSMT"/>
        </w:rPr>
      </w:pPr>
      <w:r>
        <w:rPr>
          <w:rFonts w:ascii="Calibri" w:hAnsi="Calibri" w:cs="TimesNewRomanPSMT"/>
        </w:rPr>
        <w:t>Student Evaluation of Instruction (S</w:t>
      </w:r>
      <w:r w:rsidR="00010561">
        <w:rPr>
          <w:rFonts w:ascii="Calibri" w:hAnsi="Calibri" w:cs="TimesNewRomanPSMT"/>
        </w:rPr>
        <w:t>EI</w:t>
      </w:r>
      <w:r>
        <w:rPr>
          <w:rFonts w:ascii="Calibri" w:hAnsi="Calibri" w:cs="TimesNewRomanPSMT"/>
        </w:rPr>
        <w:t>)</w:t>
      </w:r>
      <w:r w:rsidR="00010561">
        <w:rPr>
          <w:rFonts w:ascii="Calibri" w:hAnsi="Calibri" w:cs="TimesNewRomanPSMT"/>
        </w:rPr>
        <w:t xml:space="preserve"> scores will not be factored into the grade.</w:t>
      </w:r>
      <w:r w:rsidR="00E751DA">
        <w:rPr>
          <w:rStyle w:val="FootnoteReference"/>
          <w:rFonts w:ascii="Calibri" w:hAnsi="Calibri" w:cs="TimesNewRomanPSMT"/>
        </w:rPr>
        <w:footnoteReference w:id="1"/>
      </w:r>
    </w:p>
    <w:p w:rsidR="00010561" w:rsidRPr="00010561" w:rsidRDefault="00A62969" w:rsidP="00010561">
      <w:pPr>
        <w:spacing w:before="0" w:after="120" w:line="240" w:lineRule="auto"/>
        <w:rPr>
          <w:rFonts w:ascii="Calibri" w:hAnsi="Calibri" w:cs="TimesNewRomanPSMT"/>
        </w:rPr>
      </w:pPr>
      <w:r>
        <w:rPr>
          <w:rFonts w:ascii="Calibri" w:hAnsi="Calibri" w:cs="TimesNewRomanPSMT"/>
        </w:rPr>
        <w:t>In this class, a grade below</w:t>
      </w:r>
      <w:r w:rsidR="00010561">
        <w:rPr>
          <w:rFonts w:ascii="Calibri" w:hAnsi="Calibri" w:cs="TimesNewRomanPSMT"/>
        </w:rPr>
        <w:t xml:space="preserve"> </w:t>
      </w:r>
      <w:r w:rsidR="00010561" w:rsidRPr="00A62969">
        <w:rPr>
          <w:rFonts w:ascii="Calibri" w:hAnsi="Calibri" w:cs="TimesNewRomanPSMT"/>
          <w:b/>
        </w:rPr>
        <w:t>B</w:t>
      </w:r>
      <w:r w:rsidR="00010561">
        <w:rPr>
          <w:rFonts w:ascii="Calibri" w:hAnsi="Calibri" w:cs="TimesNewRomanPSMT"/>
        </w:rPr>
        <w:t xml:space="preserve"> (3.0 on a 4.0 scale) is considered a failing grade.</w:t>
      </w:r>
      <w:r w:rsidR="001A2B16">
        <w:rPr>
          <w:rFonts w:ascii="Calibri" w:hAnsi="Calibri" w:cs="TimesNewRomanPSMT"/>
        </w:rPr>
        <w:t xml:space="preserve"> The course and grading are structured such that a student who completes all assignments and deliver</w:t>
      </w:r>
      <w:r>
        <w:rPr>
          <w:rFonts w:ascii="Calibri" w:hAnsi="Calibri" w:cs="TimesNewRomanPSMT"/>
        </w:rPr>
        <w:t>s</w:t>
      </w:r>
      <w:r w:rsidR="001A2B16">
        <w:rPr>
          <w:rFonts w:ascii="Calibri" w:hAnsi="Calibri" w:cs="TimesNewRomanPSMT"/>
        </w:rPr>
        <w:t xml:space="preserve"> assigned lesson</w:t>
      </w:r>
      <w:r>
        <w:rPr>
          <w:rFonts w:ascii="Calibri" w:hAnsi="Calibri" w:cs="TimesNewRomanPSMT"/>
        </w:rPr>
        <w:t>s that show that s/he</w:t>
      </w:r>
      <w:r w:rsidR="001A2B16">
        <w:rPr>
          <w:rFonts w:ascii="Calibri" w:hAnsi="Calibri" w:cs="TimesNewRomanPSMT"/>
        </w:rPr>
        <w:t xml:space="preserve"> </w:t>
      </w:r>
      <w:r>
        <w:rPr>
          <w:rFonts w:ascii="Calibri" w:hAnsi="Calibri" w:cs="TimesNewRomanPSMT"/>
        </w:rPr>
        <w:t xml:space="preserve">is well prepared should </w:t>
      </w:r>
      <w:r w:rsidR="001A2B16">
        <w:rPr>
          <w:rFonts w:ascii="Calibri" w:hAnsi="Calibri" w:cs="TimesNewRomanPSMT"/>
        </w:rPr>
        <w:t>expect to earn a passing grade.</w:t>
      </w:r>
    </w:p>
    <w:p w:rsidR="00184F62" w:rsidRPr="00010561" w:rsidRDefault="00184F62" w:rsidP="00184F62">
      <w:pPr>
        <w:spacing w:before="0" w:after="120" w:line="240" w:lineRule="auto"/>
        <w:jc w:val="both"/>
        <w:rPr>
          <w:rFonts w:ascii="Calibri" w:hAnsi="Calibri" w:cs="TimesNewRomanPSMT"/>
          <w:b/>
        </w:rPr>
      </w:pPr>
      <w:r>
        <w:rPr>
          <w:rFonts w:ascii="Calibri" w:hAnsi="Calibri" w:cs="TimesNewRomanPSMT"/>
          <w:b/>
          <w:bCs/>
        </w:rPr>
        <w:t>Course Schedule</w:t>
      </w:r>
    </w:p>
    <w:p w:rsidR="00010561" w:rsidRDefault="00184F62" w:rsidP="00184F62">
      <w:pPr>
        <w:spacing w:before="0" w:after="120" w:line="240" w:lineRule="auto"/>
        <w:rPr>
          <w:rFonts w:ascii="Calibri" w:hAnsi="Calibri" w:cs="TimesNewRomanPSMT"/>
        </w:rPr>
      </w:pPr>
      <w:r>
        <w:rPr>
          <w:rFonts w:ascii="Calibri" w:hAnsi="Calibri" w:cs="TimesNewRomanPSMT"/>
        </w:rPr>
        <w:t>The course schedule is that of the course to which you are assigned. At present, I only admit student</w:t>
      </w:r>
      <w:r w:rsidR="00A62969">
        <w:rPr>
          <w:rFonts w:ascii="Calibri" w:hAnsi="Calibri" w:cs="TimesNewRomanPSMT"/>
        </w:rPr>
        <w:t>s</w:t>
      </w:r>
      <w:r>
        <w:rPr>
          <w:rFonts w:ascii="Calibri" w:hAnsi="Calibri" w:cs="TimesNewRomanPSMT"/>
        </w:rPr>
        <w:t xml:space="preserve"> into ARE 690 to work with me as a co-instructor in ARE 401 (Applied Demand Analysis).</w:t>
      </w:r>
    </w:p>
    <w:p w:rsidR="00EB775E" w:rsidRDefault="00EB775E">
      <w:pPr>
        <w:rPr>
          <w:rFonts w:ascii="Calibri" w:hAnsi="Calibri" w:cs="TimesNewRomanPSMT"/>
          <w:b/>
        </w:rPr>
      </w:pPr>
      <w:r>
        <w:rPr>
          <w:rFonts w:ascii="Calibri" w:hAnsi="Calibri" w:cs="TimesNewRomanPSMT"/>
          <w:b/>
        </w:rPr>
        <w:br w:type="page"/>
      </w:r>
    </w:p>
    <w:p w:rsidR="00B63661" w:rsidRPr="00B63661" w:rsidRDefault="00B63661" w:rsidP="00184F62">
      <w:pPr>
        <w:spacing w:before="0" w:after="120" w:line="240" w:lineRule="auto"/>
        <w:rPr>
          <w:rFonts w:ascii="Calibri" w:hAnsi="Calibri" w:cs="TimesNewRomanPSMT"/>
          <w:b/>
        </w:rPr>
      </w:pPr>
      <w:r w:rsidRPr="00B63661">
        <w:rPr>
          <w:rFonts w:ascii="Calibri" w:hAnsi="Calibri" w:cs="TimesNewRomanPSMT"/>
          <w:b/>
        </w:rPr>
        <w:lastRenderedPageBreak/>
        <w:t>Suggested Readings</w:t>
      </w:r>
    </w:p>
    <w:p w:rsidR="00B63661" w:rsidRDefault="00B63661" w:rsidP="00184F62">
      <w:pPr>
        <w:spacing w:before="0" w:after="120" w:line="240" w:lineRule="auto"/>
        <w:rPr>
          <w:rFonts w:ascii="Calibri" w:hAnsi="Calibri"/>
        </w:rPr>
      </w:pPr>
      <w:r>
        <w:rPr>
          <w:rFonts w:ascii="Calibri" w:hAnsi="Calibri"/>
        </w:rPr>
        <w:t>This class has no required readings. Following are suggestions that you might find helpful, not only in this class, but as preparation for or resources during your teaching career.</w:t>
      </w:r>
    </w:p>
    <w:p w:rsidR="006A0EB4" w:rsidRDefault="006A0EB4" w:rsidP="00C25663">
      <w:pPr>
        <w:spacing w:before="0" w:after="120" w:line="240" w:lineRule="auto"/>
        <w:ind w:left="360" w:hanging="360"/>
        <w:rPr>
          <w:rFonts w:ascii="Calibri" w:hAnsi="Calibri"/>
        </w:rPr>
      </w:pPr>
      <w:r>
        <w:rPr>
          <w:rFonts w:ascii="Calibri" w:hAnsi="Calibri"/>
        </w:rPr>
        <w:t xml:space="preserve">Bain, Ken (2004). </w:t>
      </w:r>
      <w:r w:rsidRPr="006A0EB4">
        <w:rPr>
          <w:rFonts w:ascii="Calibri" w:hAnsi="Calibri"/>
          <w:i/>
        </w:rPr>
        <w:t>What the Best Coll</w:t>
      </w:r>
      <w:r>
        <w:rPr>
          <w:rFonts w:ascii="Calibri" w:hAnsi="Calibri"/>
          <w:i/>
        </w:rPr>
        <w:t>e</w:t>
      </w:r>
      <w:r w:rsidRPr="006A0EB4">
        <w:rPr>
          <w:rFonts w:ascii="Calibri" w:hAnsi="Calibri"/>
          <w:i/>
        </w:rPr>
        <w:t>ge Teachers Do</w:t>
      </w:r>
      <w:r>
        <w:rPr>
          <w:rFonts w:ascii="Calibri" w:hAnsi="Calibri"/>
        </w:rPr>
        <w:t>. Harvard.</w:t>
      </w:r>
    </w:p>
    <w:p w:rsidR="00C25663" w:rsidRDefault="00C25663" w:rsidP="00C25663">
      <w:pPr>
        <w:spacing w:before="0" w:after="120" w:line="240" w:lineRule="auto"/>
        <w:ind w:left="360" w:hanging="360"/>
        <w:rPr>
          <w:rFonts w:ascii="Calibri" w:hAnsi="Calibri"/>
        </w:rPr>
      </w:pPr>
      <w:proofErr w:type="spellStart"/>
      <w:r>
        <w:rPr>
          <w:rFonts w:ascii="Calibri" w:hAnsi="Calibri"/>
        </w:rPr>
        <w:t>Grunert</w:t>
      </w:r>
      <w:proofErr w:type="spellEnd"/>
      <w:r>
        <w:rPr>
          <w:rFonts w:ascii="Calibri" w:hAnsi="Calibri"/>
        </w:rPr>
        <w:t xml:space="preserve"> O’Brian, </w:t>
      </w:r>
      <w:r w:rsidR="006A0EB4">
        <w:rPr>
          <w:rFonts w:ascii="Calibri" w:hAnsi="Calibri"/>
        </w:rPr>
        <w:t xml:space="preserve">Judith, Barbara J. Millis, and Margaret W. Cohen (2008). </w:t>
      </w:r>
      <w:r w:rsidR="006A0EB4" w:rsidRPr="006A0EB4">
        <w:rPr>
          <w:rFonts w:ascii="Calibri" w:hAnsi="Calibri"/>
          <w:i/>
        </w:rPr>
        <w:t>The Syllabus: A Learning-centered Approach</w:t>
      </w:r>
      <w:r w:rsidR="006A0EB4">
        <w:rPr>
          <w:rFonts w:ascii="Calibri" w:hAnsi="Calibri"/>
        </w:rPr>
        <w:t xml:space="preserve"> (2</w:t>
      </w:r>
      <w:r w:rsidR="006A0EB4" w:rsidRPr="006A0EB4">
        <w:rPr>
          <w:rFonts w:ascii="Calibri" w:hAnsi="Calibri"/>
          <w:vertAlign w:val="superscript"/>
        </w:rPr>
        <w:t>nd</w:t>
      </w:r>
      <w:r w:rsidR="006A0EB4">
        <w:rPr>
          <w:rFonts w:ascii="Calibri" w:hAnsi="Calibri"/>
        </w:rPr>
        <w:t xml:space="preserve"> edition). San Francisco, CA: Jossey-Bass.</w:t>
      </w:r>
    </w:p>
    <w:p w:rsidR="006A0EB4" w:rsidRDefault="005B087B" w:rsidP="00C25663">
      <w:pPr>
        <w:spacing w:before="0" w:after="120" w:line="240" w:lineRule="auto"/>
        <w:ind w:left="360" w:hanging="360"/>
        <w:rPr>
          <w:rFonts w:ascii="Calibri" w:hAnsi="Calibri"/>
        </w:rPr>
      </w:pPr>
      <w:r>
        <w:rPr>
          <w:rFonts w:ascii="Calibri" w:hAnsi="Calibri"/>
        </w:rPr>
        <w:t>Lang</w:t>
      </w:r>
      <w:r w:rsidR="006A0EB4">
        <w:rPr>
          <w:rFonts w:ascii="Calibri" w:hAnsi="Calibri"/>
        </w:rPr>
        <w:t>, James M. (</w:t>
      </w:r>
      <w:r>
        <w:rPr>
          <w:rFonts w:ascii="Calibri" w:hAnsi="Calibri"/>
        </w:rPr>
        <w:t>2008</w:t>
      </w:r>
      <w:r w:rsidR="006A0EB4">
        <w:rPr>
          <w:rFonts w:ascii="Calibri" w:hAnsi="Calibri"/>
        </w:rPr>
        <w:t xml:space="preserve">). </w:t>
      </w:r>
      <w:r w:rsidRPr="005B087B">
        <w:rPr>
          <w:rFonts w:ascii="Calibri" w:hAnsi="Calibri"/>
          <w:i/>
        </w:rPr>
        <w:t xml:space="preserve">On Course: </w:t>
      </w:r>
      <w:r w:rsidR="006A0EB4" w:rsidRPr="005B087B">
        <w:rPr>
          <w:rFonts w:ascii="Calibri" w:hAnsi="Calibri"/>
          <w:i/>
        </w:rPr>
        <w:t>A Week-by-week Guide to Your First Semester of College Teaching</w:t>
      </w:r>
      <w:r>
        <w:rPr>
          <w:rFonts w:ascii="Calibri" w:hAnsi="Calibri"/>
        </w:rPr>
        <w:t>. Harvard.</w:t>
      </w:r>
    </w:p>
    <w:p w:rsidR="00B63661" w:rsidRDefault="00C25663" w:rsidP="00C25663">
      <w:pPr>
        <w:spacing w:before="0" w:after="120" w:line="240" w:lineRule="auto"/>
        <w:ind w:left="360" w:hanging="360"/>
        <w:rPr>
          <w:rFonts w:ascii="Calibri" w:hAnsi="Calibri"/>
        </w:rPr>
      </w:pPr>
      <w:proofErr w:type="spellStart"/>
      <w:r>
        <w:rPr>
          <w:rFonts w:ascii="Calibri" w:hAnsi="Calibri"/>
        </w:rPr>
        <w:t>Nilson</w:t>
      </w:r>
      <w:proofErr w:type="spellEnd"/>
      <w:r>
        <w:rPr>
          <w:rFonts w:ascii="Calibri" w:hAnsi="Calibri"/>
        </w:rPr>
        <w:t xml:space="preserve">, Linda B. (2016). </w:t>
      </w:r>
      <w:r w:rsidRPr="00C25663">
        <w:rPr>
          <w:rFonts w:ascii="Calibri" w:hAnsi="Calibri"/>
          <w:i/>
        </w:rPr>
        <w:t>Teaching at its Best: A Research-based Resource for College Instructors</w:t>
      </w:r>
      <w:r>
        <w:rPr>
          <w:rFonts w:ascii="Calibri" w:hAnsi="Calibri"/>
        </w:rPr>
        <w:t xml:space="preserve"> (4</w:t>
      </w:r>
      <w:r w:rsidRPr="00C25663">
        <w:rPr>
          <w:rFonts w:ascii="Calibri" w:hAnsi="Calibri"/>
          <w:vertAlign w:val="superscript"/>
        </w:rPr>
        <w:t>th</w:t>
      </w:r>
      <w:r>
        <w:rPr>
          <w:rFonts w:ascii="Calibri" w:hAnsi="Calibri"/>
        </w:rPr>
        <w:t xml:space="preserve"> edition). San Francisco, CA: Jossey-Bass. Consists of 6 parts that cover all major topics and issues related to college teaching. </w:t>
      </w:r>
      <w:r w:rsidR="001804A9">
        <w:rPr>
          <w:rFonts w:ascii="Calibri" w:hAnsi="Calibri"/>
        </w:rPr>
        <w:t>[</w:t>
      </w:r>
      <w:r>
        <w:rPr>
          <w:rFonts w:ascii="Calibri" w:hAnsi="Calibri"/>
        </w:rPr>
        <w:t>This book was recommended by one of our own students. It was the textbook in a course on teaching he took at WVU.</w:t>
      </w:r>
      <w:r w:rsidR="001804A9">
        <w:rPr>
          <w:rFonts w:ascii="Calibri" w:hAnsi="Calibri"/>
        </w:rPr>
        <w:t>]</w:t>
      </w:r>
    </w:p>
    <w:p w:rsidR="007803EF" w:rsidRDefault="007803EF" w:rsidP="00C25663">
      <w:pPr>
        <w:spacing w:before="0" w:after="120" w:line="240" w:lineRule="auto"/>
        <w:ind w:left="360" w:hanging="360"/>
        <w:rPr>
          <w:rFonts w:ascii="Calibri" w:hAnsi="Calibri"/>
        </w:rPr>
      </w:pPr>
      <w:proofErr w:type="spellStart"/>
      <w:r>
        <w:rPr>
          <w:rFonts w:ascii="Calibri" w:hAnsi="Calibri"/>
        </w:rPr>
        <w:t>Prégent</w:t>
      </w:r>
      <w:proofErr w:type="spellEnd"/>
      <w:r>
        <w:rPr>
          <w:rFonts w:ascii="Calibri" w:hAnsi="Calibri"/>
        </w:rPr>
        <w:t xml:space="preserve">, Richard (2000). </w:t>
      </w:r>
      <w:r w:rsidRPr="0013078B">
        <w:rPr>
          <w:rFonts w:ascii="Calibri" w:hAnsi="Calibri"/>
          <w:i/>
        </w:rPr>
        <w:t>Charting Your Course: How to Prepare to Teach More Effectively</w:t>
      </w:r>
      <w:r>
        <w:rPr>
          <w:rFonts w:ascii="Calibri" w:hAnsi="Calibri"/>
        </w:rPr>
        <w:t>. Madison, WI: Atwood Publishing. [I think this book is particularly useful for those getting ready to teach a course by themselves for the first time.]</w:t>
      </w:r>
    </w:p>
    <w:p w:rsidR="00F906D8" w:rsidRDefault="00C25663" w:rsidP="007803EF">
      <w:pPr>
        <w:spacing w:before="0" w:after="120" w:line="240" w:lineRule="auto"/>
        <w:ind w:left="360" w:hanging="360"/>
        <w:rPr>
          <w:rFonts w:ascii="Calibri" w:hAnsi="Calibri"/>
        </w:rPr>
      </w:pPr>
      <w:r>
        <w:rPr>
          <w:rFonts w:ascii="Calibri" w:hAnsi="Calibri"/>
        </w:rPr>
        <w:t xml:space="preserve">Weimer, Maryellen (2013). </w:t>
      </w:r>
      <w:r w:rsidRPr="00C25663">
        <w:rPr>
          <w:rFonts w:ascii="Calibri" w:hAnsi="Calibri"/>
          <w:i/>
        </w:rPr>
        <w:t>Learner-centered Teaching: Five Key Changes to Practice</w:t>
      </w:r>
      <w:r>
        <w:rPr>
          <w:rFonts w:ascii="Calibri" w:hAnsi="Calibri"/>
        </w:rPr>
        <w:t xml:space="preserve"> (2</w:t>
      </w:r>
      <w:r w:rsidRPr="00C25663">
        <w:rPr>
          <w:rFonts w:ascii="Calibri" w:hAnsi="Calibri"/>
          <w:vertAlign w:val="superscript"/>
        </w:rPr>
        <w:t>nd</w:t>
      </w:r>
      <w:r>
        <w:rPr>
          <w:rFonts w:ascii="Calibri" w:hAnsi="Calibri"/>
        </w:rPr>
        <w:t xml:space="preserve"> edition). San Francisco, CA: John Wiley. </w:t>
      </w:r>
      <w:r w:rsidR="007803EF">
        <w:rPr>
          <w:rFonts w:ascii="Calibri" w:hAnsi="Calibri"/>
        </w:rPr>
        <w:t>[I found this book very helpful and it inspired me to change the way I taught.]</w:t>
      </w:r>
    </w:p>
    <w:p w:rsidR="003F297C" w:rsidRDefault="003F297C" w:rsidP="007803EF">
      <w:pPr>
        <w:spacing w:before="0" w:after="120" w:line="240" w:lineRule="auto"/>
        <w:ind w:left="360" w:hanging="360"/>
        <w:rPr>
          <w:rFonts w:ascii="Calibri" w:hAnsi="Calibri"/>
        </w:rPr>
      </w:pPr>
      <w:r>
        <w:rPr>
          <w:rFonts w:ascii="Calibri" w:hAnsi="Calibri"/>
        </w:rPr>
        <w:t xml:space="preserve">I also recommend the </w:t>
      </w:r>
      <w:r w:rsidRPr="00365B85">
        <w:rPr>
          <w:rFonts w:ascii="Calibri" w:hAnsi="Calibri"/>
          <w:i/>
        </w:rPr>
        <w:t>Journal of Economics Teaching</w:t>
      </w:r>
      <w:r>
        <w:rPr>
          <w:rFonts w:ascii="Calibri" w:hAnsi="Calibri"/>
        </w:rPr>
        <w:t>. It is only a few years old</w:t>
      </w:r>
      <w:r w:rsidR="00365B85">
        <w:rPr>
          <w:rFonts w:ascii="Calibri" w:hAnsi="Calibri"/>
        </w:rPr>
        <w:t xml:space="preserve"> and you may, therefore, not yet </w:t>
      </w:r>
      <w:bookmarkStart w:id="0" w:name="_GoBack"/>
      <w:bookmarkEnd w:id="0"/>
      <w:r w:rsidR="00365B85">
        <w:rPr>
          <w:rFonts w:ascii="Calibri" w:hAnsi="Calibri"/>
        </w:rPr>
        <w:t>have heard about it</w:t>
      </w:r>
      <w:r>
        <w:rPr>
          <w:rFonts w:ascii="Calibri" w:hAnsi="Calibri"/>
        </w:rPr>
        <w:t xml:space="preserve">: </w:t>
      </w:r>
    </w:p>
    <w:p w:rsidR="003F297C" w:rsidRPr="003F297C" w:rsidRDefault="003F297C" w:rsidP="003F297C">
      <w:pPr>
        <w:spacing w:before="0" w:after="120" w:line="240" w:lineRule="auto"/>
        <w:ind w:left="360" w:right="446"/>
        <w:rPr>
          <w:rFonts w:ascii="Calibri" w:hAnsi="Calibri" w:cs="Calibri"/>
          <w:i/>
          <w:sz w:val="23"/>
          <w:szCs w:val="23"/>
        </w:rPr>
      </w:pPr>
      <w:r w:rsidRPr="003F297C">
        <w:rPr>
          <w:rFonts w:ascii="Calibri" w:hAnsi="Calibri" w:cs="Calibri"/>
          <w:i/>
          <w:color w:val="626262"/>
          <w:sz w:val="23"/>
          <w:szCs w:val="23"/>
          <w:shd w:val="clear" w:color="auto" w:fill="FCFCFC"/>
        </w:rPr>
        <w:t>JET offers a new kind of journal for those educators interested in making their classroom more engaging and more innovative while not losing the rigor expected in an economics course. Along with journal articles, JET will provide supplemental materials like websites, computer programs, and lesson plans that help keep the lecture an environment conducive to learning economic materials.</w:t>
      </w:r>
      <w:r w:rsidRPr="003F297C">
        <w:rPr>
          <w:rFonts w:ascii="Calibri" w:hAnsi="Calibri" w:cs="Calibri"/>
          <w:i/>
          <w:sz w:val="23"/>
          <w:szCs w:val="23"/>
        </w:rPr>
        <w:t xml:space="preserve"> </w:t>
      </w:r>
      <w:hyperlink r:id="rId12" w:history="1">
        <w:r w:rsidR="00365B85">
          <w:rPr>
            <w:rStyle w:val="Hyperlink"/>
          </w:rPr>
          <w:t>https://www.journalofeconomicsteaching.org/</w:t>
        </w:r>
      </w:hyperlink>
    </w:p>
    <w:p w:rsidR="007803EF" w:rsidRDefault="007803EF" w:rsidP="007803EF">
      <w:pPr>
        <w:spacing w:before="0" w:after="120" w:line="240" w:lineRule="auto"/>
        <w:ind w:left="360" w:hanging="360"/>
        <w:rPr>
          <w:rFonts w:ascii="Calibri" w:hAnsi="Calibri"/>
        </w:rPr>
      </w:pPr>
    </w:p>
    <w:p w:rsidR="00F906D8" w:rsidRDefault="00F906D8" w:rsidP="00D5621D">
      <w:pPr>
        <w:spacing w:before="0" w:after="120" w:line="240" w:lineRule="auto"/>
        <w:rPr>
          <w:rFonts w:ascii="Calibri" w:hAnsi="Calibri"/>
        </w:rPr>
      </w:pPr>
    </w:p>
    <w:p w:rsidR="00F906D8" w:rsidRDefault="00F906D8" w:rsidP="00D5621D">
      <w:pPr>
        <w:spacing w:before="0" w:after="120" w:line="240" w:lineRule="auto"/>
      </w:pPr>
    </w:p>
    <w:sectPr w:rsidR="00F906D8" w:rsidSect="00E751DA">
      <w:footerReference w:type="default" r:id="rId13"/>
      <w:pgSz w:w="12240" w:h="15840"/>
      <w:pgMar w:top="1170" w:right="1170" w:bottom="1440"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4BA" w:rsidRDefault="00F614BA">
      <w:pPr>
        <w:spacing w:after="0" w:line="240" w:lineRule="auto"/>
      </w:pPr>
      <w:r>
        <w:separator/>
      </w:r>
    </w:p>
  </w:endnote>
  <w:endnote w:type="continuationSeparator" w:id="0">
    <w:p w:rsidR="00F614BA" w:rsidRDefault="00F6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740377"/>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744AF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4BA" w:rsidRDefault="00F614BA">
      <w:pPr>
        <w:spacing w:after="0" w:line="240" w:lineRule="auto"/>
      </w:pPr>
      <w:r>
        <w:separator/>
      </w:r>
    </w:p>
  </w:footnote>
  <w:footnote w:type="continuationSeparator" w:id="0">
    <w:p w:rsidR="00F614BA" w:rsidRDefault="00F614BA">
      <w:pPr>
        <w:spacing w:after="0" w:line="240" w:lineRule="auto"/>
      </w:pPr>
      <w:r>
        <w:continuationSeparator/>
      </w:r>
    </w:p>
  </w:footnote>
  <w:footnote w:id="1">
    <w:p w:rsidR="00E751DA" w:rsidRDefault="00E751DA">
      <w:pPr>
        <w:pStyle w:val="FootnoteText"/>
      </w:pPr>
      <w:r>
        <w:rPr>
          <w:rStyle w:val="FootnoteReference"/>
        </w:rPr>
        <w:footnoteRef/>
      </w:r>
      <w:r>
        <w:t xml:space="preserve"> </w:t>
      </w:r>
      <w:r w:rsidR="00EB775E">
        <w:t>SEI</w:t>
      </w:r>
      <w:r>
        <w:t xml:space="preserve"> may not yet be available by the deadline when grades </w:t>
      </w:r>
      <w:r w:rsidR="003F297C">
        <w:t>must</w:t>
      </w:r>
      <w:r>
        <w:t xml:space="preserve"> be submitted. Additionally, the instructor </w:t>
      </w:r>
      <w:r w:rsidR="00EB775E">
        <w:t xml:space="preserve">does not </w:t>
      </w:r>
      <w:r>
        <w:t xml:space="preserve">judge teaching performance </w:t>
      </w:r>
      <w:r w:rsidR="00EB775E">
        <w:t>t</w:t>
      </w:r>
      <w:r>
        <w:t xml:space="preserve">he way students </w:t>
      </w:r>
      <w:r w:rsidR="00EB775E">
        <w:t xml:space="preserve">generally </w:t>
      </w:r>
      <w:r>
        <w:t>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CE79CB"/>
    <w:multiLevelType w:val="hybridMultilevel"/>
    <w:tmpl w:val="5098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F643DA"/>
    <w:multiLevelType w:val="hybridMultilevel"/>
    <w:tmpl w:val="ACD2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15A14"/>
    <w:multiLevelType w:val="hybridMultilevel"/>
    <w:tmpl w:val="04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9473B"/>
    <w:multiLevelType w:val="hybridMultilevel"/>
    <w:tmpl w:val="B930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A77AA"/>
    <w:multiLevelType w:val="hybridMultilevel"/>
    <w:tmpl w:val="F61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1"/>
  </w:num>
  <w:num w:numId="3">
    <w:abstractNumId w:val="16"/>
  </w:num>
  <w:num w:numId="4">
    <w:abstractNumId w:val="12"/>
  </w:num>
  <w:num w:numId="5">
    <w:abstractNumId w:val="20"/>
  </w:num>
  <w:num w:numId="6">
    <w:abstractNumId w:val="21"/>
  </w:num>
  <w:num w:numId="7">
    <w:abstractNumId w:val="19"/>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3"/>
  </w:num>
  <w:num w:numId="21">
    <w:abstractNumId w:val="18"/>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D8"/>
    <w:rsid w:val="00010561"/>
    <w:rsid w:val="0013078B"/>
    <w:rsid w:val="00143843"/>
    <w:rsid w:val="001804A9"/>
    <w:rsid w:val="00184F62"/>
    <w:rsid w:val="00194DF6"/>
    <w:rsid w:val="001A2B16"/>
    <w:rsid w:val="00236A27"/>
    <w:rsid w:val="00341AC2"/>
    <w:rsid w:val="00365B85"/>
    <w:rsid w:val="003F297C"/>
    <w:rsid w:val="003F3D1D"/>
    <w:rsid w:val="004E1AED"/>
    <w:rsid w:val="005B087B"/>
    <w:rsid w:val="005B4BE2"/>
    <w:rsid w:val="005C12A5"/>
    <w:rsid w:val="006A0EB4"/>
    <w:rsid w:val="006D2249"/>
    <w:rsid w:val="00744AF1"/>
    <w:rsid w:val="007803EF"/>
    <w:rsid w:val="008160D1"/>
    <w:rsid w:val="009519B4"/>
    <w:rsid w:val="009B363B"/>
    <w:rsid w:val="00A00A58"/>
    <w:rsid w:val="00A1310C"/>
    <w:rsid w:val="00A62969"/>
    <w:rsid w:val="00AD4DEA"/>
    <w:rsid w:val="00B63661"/>
    <w:rsid w:val="00C25663"/>
    <w:rsid w:val="00D47A97"/>
    <w:rsid w:val="00D5621D"/>
    <w:rsid w:val="00DD25A1"/>
    <w:rsid w:val="00E751DA"/>
    <w:rsid w:val="00EB775E"/>
    <w:rsid w:val="00F2323E"/>
    <w:rsid w:val="00F614BA"/>
    <w:rsid w:val="00F906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3AB4"/>
  <w15:docId w15:val="{22943812-4E14-4C76-8C81-36BC2BD8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rsid w:val="00F906D8"/>
    <w:rPr>
      <w:color w:val="0000FF"/>
      <w:u w:val="single"/>
    </w:rPr>
  </w:style>
  <w:style w:type="paragraph" w:styleId="ListParagraph">
    <w:name w:val="List Paragraph"/>
    <w:basedOn w:val="Normal"/>
    <w:uiPriority w:val="34"/>
    <w:unhideWhenUsed/>
    <w:qFormat/>
    <w:rsid w:val="00F906D8"/>
    <w:pPr>
      <w:ind w:left="720"/>
      <w:contextualSpacing/>
    </w:pPr>
  </w:style>
  <w:style w:type="character" w:styleId="FootnoteReference">
    <w:name w:val="footnote reference"/>
    <w:basedOn w:val="DefaultParagraphFont"/>
    <w:uiPriority w:val="99"/>
    <w:semiHidden/>
    <w:unhideWhenUsed/>
    <w:rsid w:val="00E75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ournalofeconomicsteach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Schaeffer@mail.wv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haef\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05098634-12E1-4E61-9FCC-6793D056A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540</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Schaeffer</dc:creator>
  <cp:lastModifiedBy>Peter Schaeffer</cp:lastModifiedBy>
  <cp:revision>12</cp:revision>
  <dcterms:created xsi:type="dcterms:W3CDTF">2017-03-03T17:58:00Z</dcterms:created>
  <dcterms:modified xsi:type="dcterms:W3CDTF">2019-07-15T21:36:00Z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